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ОПРОСНЫЙ ЛИСТ для оформления визы в КНР: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и срок визы: 1/2/ММ ; М/L/S/Z/___  ; 7/3 дня</w:t>
      </w: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Borders>
          <w:top w:color="000000" w:space="0" w:sz="12" w:val="single"/>
          <w:left w:color="000000" w:space="0" w:sz="12" w:val="single"/>
          <w:bottom w:color="000000" w:space="0" w:sz="0" w:val="nil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6946"/>
        <w:tblGridChange w:id="0">
          <w:tblGrid>
            <w:gridCol w:w="3969"/>
            <w:gridCol w:w="6946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Тип Визы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(Однократная, Двукратная, Мульти / Бизнес, Рабочая, Семейная) / Срочная (2-3 дня) или Стандарт ( 5-7 дней)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 подачи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Наличие второго гражданства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Были ли утерянные паспорта?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российского паспорта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Годовой доход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(подтвержденный справкой о среднемесячном доходе)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(если ранее менялись)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Домашний адрес (по регистрации)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Мобильный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Домашний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Опыт работы по порядку времени с последнего места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 начала (день/месяц/год) дата окончания (если есть), название организации, адрес, телефон, должность, имя руководителя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Текущая профессия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выдачи заграничного паспорта (город)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Семейное положение (женат/замужем, холост/не замужем)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Супруг/Супруга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дата и место рождения, гражданство, профессия, адрес проживания)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 начиная с высшей стадии средней школы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начала (день, месяц, год), дата окончания, название учреждения, адрес)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Отец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дата и место рождения, гражданство, профессия, адрес проживания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Мать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дата и место рождения, гражданство, профессия, адрес проживания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Дети (если есть)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дата И МЕСТО рождения, гражданство, профессия, адрес проживания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прибытия в КНР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 прибытия, район (обязательно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 предполагаемой приостановки, район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Предполагаемая дата выезда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 выезда, район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Приглашающая сторона в Китае (если есть)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ФИО/название, телефон, адрес (город, провинция, район, индекс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Контактное лицо при чрезвычайном происшествии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телефон, адрес, отношение к заявителю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Кто оплачивает поездку: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Сам/сама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(ФИО, телефон, адрес, индекс)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Учреждение/организация (название, адрес, отношение к заявителю)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Спонсор (если есть):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(название, телефон, адрес)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Индивидуальное лицо (ФИО, телефон, адрес, отношение к заявителю)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 были в Китае за последние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года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перечислите города, укажите дату въезда и дату выезда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Имеется ли у вас одновременно гражданство или статус жителя другой страны?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Было ли у вас гражданство или статус жителя другой страны?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каких языках вы говорите?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Вам когда-нибудь были выданы документы на жительство в КНР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Вам когда-нибудь отказывали в выдаче китайской визы или разрешения на въезд в КНР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Были ли случаи аннулирования вашей китайской визы?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Была у вас судимость в КНР или в других странах?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Служили ли Вы в армии? Если 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страна, род войск, звание, специальность, дата начала и окончания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Есть ли действующие визы в другие страны?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 (перечислите страны)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Были выданы раннее визы в Китай?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 (укажите город выдачи и дату выдачи, ТИП ВИЗЫ)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Посещали ли Вы другие страны за последние 5 лет?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 (перечислите страны)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br w:type="textWrapping"/>
        <w:t xml:space="preserve">Я даю предварительное согласие на обработку и использование моих персональных данных без ограничения срока действия согласно п.5 ст. 21 ФЗ “О персональных данных от 27.07.2006.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Обстоятельств, препятствующих выезду, не имею. Предупрежден о том, что согласно законодательству, Посольство(Консульство) в праве отказать в выдаче въездной визы без объяснения причин. Согласно Законодательству всех стран даже лицам, предъявившим действительную визу на границе, может быть отказано во въезде. Материальный ущерб, связанный с использованием визы, несу самостоятельно. Фирма не несет материальной ответственности в случае официального отказа в выдаче въездной визы, при задержке документов Посольством (Консульством) для проверки или контроля, при изменении визовых правил в период оформления визы, в случае форс-мажорных обстоятельств.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                                                                Подпись 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 нужно прислать/прикрепить в электронном виде свою фотографию на белом фоне, без уголков РАЗМЕР 33*48 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567" w:right="2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